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ED0" w:rsidRDefault="00701ED0" w:rsidP="00701ED0">
      <w:pPr>
        <w:spacing w:after="0" w:line="240" w:lineRule="auto"/>
        <w:jc w:val="both"/>
        <w:rPr>
          <w:rFonts w:ascii="Times New Roman" w:hAnsi="Times New Roman" w:cs="Times New Roman"/>
          <w:sz w:val="26"/>
          <w:szCs w:val="26"/>
        </w:rPr>
      </w:pPr>
    </w:p>
    <w:p w:rsidR="00701ED0" w:rsidRDefault="00701ED0" w:rsidP="00701ED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Информация о результатах конкурса по формированию кадрового резерва для замещения вакантных должностей государственной гражданской службы Управления Росприроднадзора по Ямало-Ненецкому автономному округу</w:t>
      </w:r>
    </w:p>
    <w:p w:rsidR="00701ED0" w:rsidRDefault="00701ED0" w:rsidP="00701ED0">
      <w:pPr>
        <w:spacing w:after="0" w:line="240" w:lineRule="auto"/>
        <w:jc w:val="center"/>
        <w:rPr>
          <w:rFonts w:ascii="Times New Roman" w:hAnsi="Times New Roman" w:cs="Times New Roman"/>
          <w:b/>
          <w:sz w:val="26"/>
          <w:szCs w:val="26"/>
        </w:rPr>
      </w:pPr>
    </w:p>
    <w:p w:rsidR="00701ED0" w:rsidRPr="00CC6DD3" w:rsidRDefault="00701ED0" w:rsidP="00701ED0">
      <w:pPr>
        <w:spacing w:after="0" w:line="240" w:lineRule="auto"/>
        <w:ind w:firstLine="720"/>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Управление Федеральной службы по надзору в сфере природопользования (Росприроднадзора) по Ямало-Ненецкому автономному округу, в соответствии приказом Управления от </w:t>
      </w:r>
      <w:r>
        <w:rPr>
          <w:rFonts w:ascii="Times New Roman" w:hAnsi="Times New Roman" w:cs="Times New Roman"/>
          <w:color w:val="000000"/>
          <w:sz w:val="26"/>
          <w:szCs w:val="26"/>
        </w:rPr>
        <w:t xml:space="preserve">30.05.2019 № </w:t>
      </w:r>
      <w:r>
        <w:rPr>
          <w:rFonts w:ascii="Times New Roman" w:hAnsi="Times New Roman" w:cs="Times New Roman"/>
          <w:sz w:val="26"/>
          <w:szCs w:val="26"/>
        </w:rPr>
        <w:t>163-п</w:t>
      </w:r>
      <w:r>
        <w:rPr>
          <w:rFonts w:ascii="Times New Roman" w:hAnsi="Times New Roman" w:cs="Times New Roman"/>
          <w:color w:val="000000"/>
          <w:sz w:val="26"/>
          <w:szCs w:val="26"/>
        </w:rPr>
        <w:t xml:space="preserve"> «</w:t>
      </w:r>
      <w:r>
        <w:rPr>
          <w:rFonts w:ascii="Times New Roman" w:hAnsi="Times New Roman" w:cs="Times New Roman"/>
          <w:sz w:val="26"/>
          <w:szCs w:val="26"/>
        </w:rPr>
        <w:t>О проведении конкурса по формированию кадрового резерва для замещения вакантных должностей государственной гражданской службы Управления»,</w:t>
      </w:r>
      <w:r w:rsidRPr="00A3360E">
        <w:rPr>
          <w:rFonts w:ascii="Times New Roman" w:eastAsia="Times New Roman" w:hAnsi="Times New Roman" w:cs="Times New Roman"/>
          <w:sz w:val="26"/>
          <w:szCs w:val="26"/>
          <w:lang w:eastAsia="ru-RU"/>
        </w:rPr>
        <w:t xml:space="preserve"> </w:t>
      </w:r>
      <w:r w:rsidRPr="00CC6DD3">
        <w:rPr>
          <w:rFonts w:ascii="Times New Roman" w:eastAsia="Times New Roman" w:hAnsi="Times New Roman" w:cs="Times New Roman"/>
          <w:sz w:val="26"/>
          <w:szCs w:val="26"/>
          <w:lang w:eastAsia="ru-RU"/>
        </w:rPr>
        <w:t xml:space="preserve">был проведен конкурс по формированию кадрового резерва Управления. </w:t>
      </w:r>
    </w:p>
    <w:p w:rsidR="00701ED0" w:rsidRDefault="00701ED0" w:rsidP="00701ED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результате оценки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на основе конкурсных процедур, победителями конкурса по формированию кадрового резерва Управления для замещения вакантных должностей ведущей группы должностей федеральной государственной гражданской службы категории «руководители» признаны:</w:t>
      </w:r>
    </w:p>
    <w:p w:rsidR="00701ED0" w:rsidRDefault="00701ED0" w:rsidP="00701ED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Христофорова Наталья Александровна - на должность федеральной государственной гражданской службы заместителя начальника отдела геологического надзора и охраны недр, надзора за ООПТ и в сфере охоты;</w:t>
      </w:r>
    </w:p>
    <w:p w:rsidR="00701ED0" w:rsidRDefault="00701ED0" w:rsidP="00701ED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Шальнева</w:t>
      </w:r>
      <w:proofErr w:type="spellEnd"/>
      <w:r>
        <w:rPr>
          <w:rFonts w:ascii="Times New Roman" w:hAnsi="Times New Roman" w:cs="Times New Roman"/>
          <w:sz w:val="26"/>
          <w:szCs w:val="26"/>
        </w:rPr>
        <w:t xml:space="preserve"> Светлана Викторовна - на должность федеральной государственной гражданской службы заместителя начальника отдела надзора за водными, земельными ресурсами и экологического надзора.</w:t>
      </w:r>
    </w:p>
    <w:p w:rsidR="00701ED0" w:rsidRDefault="00701ED0" w:rsidP="00701ED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результате оценки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на основе конкурсных процедур, победителями конкурса по формированию кадрового резерва Управления для замещения вакантных должностей старшей группы должностей федеральной государственной гражданской службы категории «специалисты» признаны:</w:t>
      </w:r>
    </w:p>
    <w:p w:rsidR="00701ED0" w:rsidRDefault="00701ED0" w:rsidP="00701ED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Вострикова Юлия Александровна - на должности федеральной государственной гражданской службы главного специалиста-эксперта отдела государственной экологической экспертизы, нормирования и разрешительной деятельности в городе Ноябрьск, ведущего специалиста-эксперта отдела государственной экологической экспертизы, нормирования и разрешительной деятельности в городе Ноябрьск;</w:t>
      </w:r>
    </w:p>
    <w:p w:rsidR="00701ED0" w:rsidRDefault="00701ED0" w:rsidP="00701ED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Маркина Анна Леонидовна – на должность федеральной государственной гражданской службы главного специалиста-эксперта отдела государственной экологической экспертизы, нормирования и разрешительной деятельности в городе Ноябрьск;</w:t>
      </w:r>
    </w:p>
    <w:p w:rsidR="00701ED0" w:rsidRDefault="00701ED0" w:rsidP="00701ED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Соловей Мария Владимировна – на должности федеральной государственной гражданской службы ведущего специалиста-эксперта отдела государственной экологической экспертизы, нормирования и разрешительной деятельности в городе Ноябрьск, ведущего специалиста-эксперта регионального отдела надзора за водными, земельными ресурсами и экологического надзора в городе Ноябрьск.</w:t>
      </w:r>
    </w:p>
    <w:p w:rsidR="00701ED0" w:rsidRDefault="00701ED0" w:rsidP="00701ED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По остальным должностям конкурс признан не состоявшимся.</w:t>
      </w:r>
    </w:p>
    <w:p w:rsidR="0078533E" w:rsidRDefault="0078533E">
      <w:bookmarkStart w:id="0" w:name="_GoBack"/>
      <w:bookmarkEnd w:id="0"/>
    </w:p>
    <w:sectPr w:rsidR="00785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A5"/>
    <w:rsid w:val="00701ED0"/>
    <w:rsid w:val="0078533E"/>
    <w:rsid w:val="00A03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CDDA7-9DD9-4A16-B93E-C6571EE8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ED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Запевалова М.В</dc:creator>
  <cp:keywords/>
  <dc:description/>
  <cp:lastModifiedBy>Запевалова М.В</cp:lastModifiedBy>
  <cp:revision>2</cp:revision>
  <dcterms:created xsi:type="dcterms:W3CDTF">2020-09-17T07:18:00Z</dcterms:created>
  <dcterms:modified xsi:type="dcterms:W3CDTF">2020-09-17T07:18:00Z</dcterms:modified>
</cp:coreProperties>
</file>